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131B" w14:textId="086BAAB9" w:rsidR="000D2C83" w:rsidRDefault="0047336E" w:rsidP="000D2C83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47336E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81374D" wp14:editId="43E1E07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F570" w14:textId="18223811" w:rsidR="0047336E" w:rsidRPr="0047336E" w:rsidRDefault="0047336E" w:rsidP="00473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336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OrthoPAC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13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" fillcolor="#8eaadb [1940]">
                <v:textbox style="mso-fit-shape-to-text:t">
                  <w:txbxContent>
                    <w:p w14:paraId="5383F570" w14:textId="18223811" w:rsidR="0047336E" w:rsidRPr="0047336E" w:rsidRDefault="0047336E" w:rsidP="004733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47336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OrthoPAC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A87FC" w14:textId="77777777" w:rsidR="000D2C83" w:rsidRPr="0047336E" w:rsidRDefault="000D2C83" w:rsidP="0061215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16"/>
          <w:szCs w:val="16"/>
        </w:rPr>
      </w:pPr>
    </w:p>
    <w:p w14:paraId="225F4DE7" w14:textId="531BA08A" w:rsidR="00612153" w:rsidRPr="000D2C83" w:rsidRDefault="00612153" w:rsidP="0061215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proofErr w:type="spellStart"/>
      <w:r w:rsidRPr="000D2C83">
        <w:rPr>
          <w:rFonts w:ascii="Arial" w:hAnsi="Arial" w:cs="Arial"/>
        </w:rPr>
        <w:t>OrthoPAC</w:t>
      </w:r>
      <w:proofErr w:type="spellEnd"/>
      <w:r w:rsidRPr="000D2C83">
        <w:rPr>
          <w:rFonts w:ascii="Arial" w:hAnsi="Arial" w:cs="Arial"/>
        </w:rPr>
        <w:t xml:space="preserve"> is a</w:t>
      </w:r>
      <w:r w:rsidR="00363486" w:rsidRPr="000D2C83">
        <w:rPr>
          <w:rFonts w:ascii="Arial" w:hAnsi="Arial" w:cs="Arial"/>
        </w:rPr>
        <w:t>n</w:t>
      </w:r>
      <w:r w:rsidRPr="000D2C83">
        <w:rPr>
          <w:rFonts w:ascii="Arial" w:hAnsi="Arial" w:cs="Arial"/>
        </w:rPr>
        <w:t xml:space="preserve"> important tool in our advocacy program. It allows the OOS to support legislators in the Ohio General Assembly concerning </w:t>
      </w:r>
      <w:r w:rsidR="00363486" w:rsidRPr="000D2C83">
        <w:rPr>
          <w:rFonts w:ascii="Arial" w:hAnsi="Arial" w:cs="Arial"/>
        </w:rPr>
        <w:t xml:space="preserve">issues pertaining to </w:t>
      </w:r>
      <w:r w:rsidRPr="000D2C83">
        <w:rPr>
          <w:rFonts w:ascii="Arial" w:hAnsi="Arial" w:cs="Arial"/>
        </w:rPr>
        <w:t xml:space="preserve">orthopaedics and the practice of medicine. Every year the legislature considers bills that could potentially impact the </w:t>
      </w:r>
      <w:proofErr w:type="spellStart"/>
      <w:r w:rsidR="0047336E">
        <w:rPr>
          <w:rFonts w:ascii="Arial" w:hAnsi="Arial" w:cs="Arial"/>
        </w:rPr>
        <w:t>o</w:t>
      </w:r>
      <w:r w:rsidR="00C85713" w:rsidRPr="000D2C83">
        <w:rPr>
          <w:rFonts w:ascii="Arial" w:hAnsi="Arial" w:cs="Arial"/>
        </w:rPr>
        <w:t>rthopaedic</w:t>
      </w:r>
      <w:proofErr w:type="spellEnd"/>
      <w:r w:rsidRPr="000D2C83">
        <w:rPr>
          <w:rFonts w:ascii="Arial" w:hAnsi="Arial" w:cs="Arial"/>
        </w:rPr>
        <w:t xml:space="preserve"> profession and </w:t>
      </w:r>
      <w:r w:rsidR="00C85713" w:rsidRPr="000D2C83">
        <w:rPr>
          <w:rFonts w:ascii="Arial" w:hAnsi="Arial" w:cs="Arial"/>
        </w:rPr>
        <w:t xml:space="preserve">its </w:t>
      </w:r>
      <w:r w:rsidRPr="000D2C83">
        <w:rPr>
          <w:rFonts w:ascii="Arial" w:hAnsi="Arial" w:cs="Arial"/>
        </w:rPr>
        <w:t>patients. A strong PAC provides the opportunity for</w:t>
      </w:r>
      <w:r w:rsidR="00363486" w:rsidRPr="000D2C83">
        <w:rPr>
          <w:rFonts w:ascii="Arial" w:hAnsi="Arial" w:cs="Arial"/>
        </w:rPr>
        <w:t xml:space="preserve"> the </w:t>
      </w:r>
      <w:r w:rsidR="00C85713" w:rsidRPr="000D2C83">
        <w:rPr>
          <w:rFonts w:ascii="Arial" w:hAnsi="Arial" w:cs="Arial"/>
        </w:rPr>
        <w:t>Society’s voice</w:t>
      </w:r>
      <w:r w:rsidR="00363486" w:rsidRPr="000D2C83">
        <w:rPr>
          <w:rFonts w:ascii="Arial" w:hAnsi="Arial" w:cs="Arial"/>
        </w:rPr>
        <w:t xml:space="preserve"> </w:t>
      </w:r>
      <w:r w:rsidRPr="000D2C83">
        <w:rPr>
          <w:rFonts w:ascii="Arial" w:hAnsi="Arial" w:cs="Arial"/>
        </w:rPr>
        <w:t>to be heard by elected officials in the legislature. The goal of ORTHO PAC is to support Representatives</w:t>
      </w:r>
      <w:r w:rsidR="00363486" w:rsidRPr="000D2C83">
        <w:rPr>
          <w:rFonts w:ascii="Arial" w:hAnsi="Arial" w:cs="Arial"/>
        </w:rPr>
        <w:t xml:space="preserve"> and </w:t>
      </w:r>
      <w:r w:rsidRPr="000D2C83">
        <w:rPr>
          <w:rFonts w:ascii="Arial" w:hAnsi="Arial" w:cs="Arial"/>
        </w:rPr>
        <w:t xml:space="preserve">Senators who are </w:t>
      </w:r>
      <w:r w:rsidR="00F72D2D" w:rsidRPr="000D17A3">
        <w:rPr>
          <w:rFonts w:ascii="Arial" w:hAnsi="Arial" w:cs="Arial"/>
          <w:u w:val="single"/>
        </w:rPr>
        <w:t>sympat</w:t>
      </w:r>
      <w:bookmarkStart w:id="0" w:name="_GoBack"/>
      <w:bookmarkEnd w:id="0"/>
      <w:r w:rsidR="00F72D2D" w:rsidRPr="000D17A3">
        <w:rPr>
          <w:rFonts w:ascii="Arial" w:hAnsi="Arial" w:cs="Arial"/>
          <w:u w:val="single"/>
        </w:rPr>
        <w:t>hetic</w:t>
      </w:r>
      <w:r w:rsidRPr="000D2C83">
        <w:rPr>
          <w:rFonts w:ascii="Arial" w:hAnsi="Arial" w:cs="Arial"/>
        </w:rPr>
        <w:t xml:space="preserve"> to our </w:t>
      </w:r>
      <w:r w:rsidR="00F72D2D" w:rsidRPr="000D2C83">
        <w:rPr>
          <w:rFonts w:ascii="Arial" w:hAnsi="Arial" w:cs="Arial"/>
        </w:rPr>
        <w:t>viewpoint.</w:t>
      </w:r>
    </w:p>
    <w:p w14:paraId="32FA8575" w14:textId="76103AAF" w:rsidR="000D2C83" w:rsidRPr="000D2C83" w:rsidRDefault="000D2C83" w:rsidP="000D2C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0D2C83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Required by State Law</w:t>
      </w:r>
    </w:p>
    <w:p w14:paraId="5F5E3B08" w14:textId="49A0A584" w:rsidR="00F72D2D" w:rsidRPr="000D2C83" w:rsidRDefault="00363486" w:rsidP="000D2C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0D2C83">
        <w:rPr>
          <w:rFonts w:ascii="Arial" w:hAnsi="Arial" w:cs="Arial"/>
          <w:b/>
          <w:bCs/>
          <w:color w:val="222222"/>
          <w:shd w:val="clear" w:color="auto" w:fill="FFFFFF"/>
        </w:rPr>
        <w:t>The</w:t>
      </w:r>
      <w:r w:rsidR="00F72D2D" w:rsidRPr="000D2C83">
        <w:rPr>
          <w:rFonts w:ascii="Arial" w:hAnsi="Arial" w:cs="Arial"/>
          <w:b/>
          <w:bCs/>
          <w:color w:val="222222"/>
          <w:shd w:val="clear" w:color="auto" w:fill="FFFFFF"/>
        </w:rPr>
        <w:t xml:space="preserve"> political action committee must report the name, address, date and amount for each contribution received. </w:t>
      </w:r>
    </w:p>
    <w:p w14:paraId="0960C357" w14:textId="455FEB6E" w:rsidR="00C85713" w:rsidRDefault="0047336E" w:rsidP="00612153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47336E">
        <w:rPr>
          <w:rFonts w:ascii="Arial" w:hAnsi="Arial" w:cs="Arial"/>
          <w:b/>
          <w:bCs/>
          <w:noProof/>
          <w:color w:val="2222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7C67D" wp14:editId="26AAA62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E294" w14:textId="25A17C07" w:rsidR="0047336E" w:rsidRPr="0047336E" w:rsidRDefault="0047336E" w:rsidP="00473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336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Donate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OrthoPAC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7C67D" id="_x0000_s1027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" fillcolor="#8eaadb [1940]">
                <v:textbox style="mso-fit-shape-to-text:t">
                  <w:txbxContent>
                    <w:p w14:paraId="05EBE294" w14:textId="25A17C07" w:rsidR="0047336E" w:rsidRPr="0047336E" w:rsidRDefault="0047336E" w:rsidP="004733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7336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Donate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OrthoPAC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7B30C" w14:textId="77777777" w:rsidR="000D2C83" w:rsidRDefault="000D2C83" w:rsidP="000D2C83">
      <w:pPr>
        <w:pStyle w:val="Normal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767B1CF9" w14:textId="4A46A711" w:rsid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All payments must be made by personal check made payable to:</w:t>
      </w:r>
    </w:p>
    <w:p w14:paraId="16990B5F" w14:textId="77777777" w:rsidR="00E11EE1" w:rsidRPr="000D2C83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0D2C8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OrthoPAC</w:t>
      </w:r>
      <w:proofErr w:type="spellEnd"/>
      <w:r w:rsidRPr="000D2C8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71561865" w14:textId="68D40921" w:rsidR="00E11EE1" w:rsidRP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11EE1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sent to:</w:t>
      </w:r>
    </w:p>
    <w:p w14:paraId="7A0816DE" w14:textId="17D3A865" w:rsidR="00E11EE1" w:rsidRP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11EE1">
        <w:rPr>
          <w:rFonts w:ascii="Arial" w:hAnsi="Arial" w:cs="Arial"/>
          <w:color w:val="222222"/>
          <w:sz w:val="28"/>
          <w:szCs w:val="28"/>
          <w:shd w:val="clear" w:color="auto" w:fill="FFFFFF"/>
        </w:rPr>
        <w:t>Ohio Orthopaedic Society</w:t>
      </w:r>
    </w:p>
    <w:p w14:paraId="73DD0F76" w14:textId="3B7AF633" w:rsidR="00E11EE1" w:rsidRP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11EE1">
        <w:rPr>
          <w:rFonts w:ascii="Arial" w:hAnsi="Arial" w:cs="Arial"/>
          <w:color w:val="222222"/>
          <w:sz w:val="28"/>
          <w:szCs w:val="28"/>
          <w:shd w:val="clear" w:color="auto" w:fill="FFFFFF"/>
        </w:rPr>
        <w:t>66 East Lynn Street</w:t>
      </w:r>
    </w:p>
    <w:p w14:paraId="7743DAA4" w14:textId="2DEFE3CA" w:rsid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11EE1">
        <w:rPr>
          <w:rFonts w:ascii="Arial" w:hAnsi="Arial" w:cs="Arial"/>
          <w:color w:val="222222"/>
          <w:sz w:val="28"/>
          <w:szCs w:val="28"/>
          <w:shd w:val="clear" w:color="auto" w:fill="FFFFFF"/>
        </w:rPr>
        <w:t>Columbus, Ohio 43215</w:t>
      </w:r>
    </w:p>
    <w:p w14:paraId="67027F97" w14:textId="65E5C16F" w:rsid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A3AA9A6" w14:textId="77777777" w:rsidR="00E11EE1" w:rsidRPr="00E11EE1" w:rsidRDefault="00E11EE1" w:rsidP="00E11E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1A945D" w14:textId="452200C9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Date: _____________________________</w:t>
      </w:r>
    </w:p>
    <w:p w14:paraId="6FBA76D8" w14:textId="0381B28F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Name: ______________________________________________________________</w:t>
      </w:r>
    </w:p>
    <w:p w14:paraId="5F6E2C1C" w14:textId="521260AC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Address: ____________________________________________________________</w:t>
      </w:r>
    </w:p>
    <w:p w14:paraId="209F20E4" w14:textId="4B4B74AC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City __________________________State ________Postal Code _______________</w:t>
      </w:r>
    </w:p>
    <w:p w14:paraId="13BD81D4" w14:textId="7B21BBB8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Email address: _______________________________________________________</w:t>
      </w:r>
    </w:p>
    <w:p w14:paraId="682A61ED" w14:textId="766B2599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Amount:</w:t>
      </w:r>
    </w:p>
    <w:p w14:paraId="078E5965" w14:textId="42F8AC94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$1,000.00 __________________</w:t>
      </w:r>
    </w:p>
    <w:p w14:paraId="59017D02" w14:textId="0CAD2DB7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$500.00 ____________________</w:t>
      </w:r>
    </w:p>
    <w:p w14:paraId="63365088" w14:textId="6ABF8AC9" w:rsidR="00E11EE1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$100.00 ____________________</w:t>
      </w:r>
    </w:p>
    <w:p w14:paraId="4F8B5901" w14:textId="739512AC" w:rsidR="00612153" w:rsidRPr="000D2C83" w:rsidRDefault="00E11EE1" w:rsidP="000D2C83">
      <w:pPr>
        <w:pStyle w:val="Normal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777777"/>
          <w:sz w:val="22"/>
          <w:szCs w:val="22"/>
        </w:rPr>
      </w:pPr>
      <w:r w:rsidRPr="000D2C83">
        <w:rPr>
          <w:rFonts w:ascii="Arial" w:hAnsi="Arial" w:cs="Arial"/>
          <w:color w:val="222222"/>
          <w:sz w:val="22"/>
          <w:szCs w:val="22"/>
          <w:shd w:val="clear" w:color="auto" w:fill="FFFFFF"/>
        </w:rPr>
        <w:t>Other ______________________</w:t>
      </w:r>
      <w:r w:rsidR="00F72D2D" w:rsidRPr="000D2C83">
        <w:rPr>
          <w:rFonts w:ascii="Source Sans Pro" w:hAnsi="Source Sans Pro"/>
          <w:sz w:val="22"/>
          <w:szCs w:val="22"/>
        </w:rPr>
        <w:t xml:space="preserve">                     </w:t>
      </w:r>
      <w:r w:rsidR="00612153" w:rsidRPr="000D2C83">
        <w:rPr>
          <w:rFonts w:ascii="Source Sans Pro" w:hAnsi="Source Sans Pro"/>
          <w:color w:val="777777"/>
          <w:sz w:val="22"/>
          <w:szCs w:val="22"/>
        </w:rPr>
        <w:t> </w:t>
      </w:r>
    </w:p>
    <w:p w14:paraId="162006E7" w14:textId="77777777" w:rsidR="00D15340" w:rsidRDefault="00D15340"/>
    <w:sectPr w:rsidR="00D15340" w:rsidSect="0047336E">
      <w:pgSz w:w="12240" w:h="15840"/>
      <w:pgMar w:top="864" w:right="1440" w:bottom="864" w:left="1440" w:header="720" w:footer="720" w:gutter="0"/>
      <w:pgBorders w:offsetFrom="page">
        <w:top w:val="thinThickThinMediumGap" w:sz="24" w:space="24" w:color="8EAADB" w:themeColor="accent1" w:themeTint="99"/>
        <w:left w:val="thinThickThinMediumGap" w:sz="24" w:space="24" w:color="8EAADB" w:themeColor="accent1" w:themeTint="99"/>
        <w:bottom w:val="thinThickThinMediumGap" w:sz="24" w:space="24" w:color="8EAADB" w:themeColor="accent1" w:themeTint="99"/>
        <w:right w:val="thinThickThinMediumGap" w:sz="24" w:space="24" w:color="8EAADB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53"/>
    <w:rsid w:val="00055704"/>
    <w:rsid w:val="000D17A3"/>
    <w:rsid w:val="000D2C83"/>
    <w:rsid w:val="001224E6"/>
    <w:rsid w:val="00363486"/>
    <w:rsid w:val="003A2277"/>
    <w:rsid w:val="0047336E"/>
    <w:rsid w:val="004F4F3E"/>
    <w:rsid w:val="00612153"/>
    <w:rsid w:val="00871708"/>
    <w:rsid w:val="00C85713"/>
    <w:rsid w:val="00D15340"/>
    <w:rsid w:val="00E11EE1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98E9"/>
  <w15:chartTrackingRefBased/>
  <w15:docId w15:val="{F6D3FA86-1FA5-4FCC-9619-B2BE439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</cp:revision>
  <cp:lastPrinted>2020-03-27T00:03:00Z</cp:lastPrinted>
  <dcterms:created xsi:type="dcterms:W3CDTF">2020-03-26T19:44:00Z</dcterms:created>
  <dcterms:modified xsi:type="dcterms:W3CDTF">2020-03-27T15:42:00Z</dcterms:modified>
</cp:coreProperties>
</file>